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66362285" w14:textId="595104A1" w:rsidR="00E00597" w:rsidRPr="00DB0F99" w:rsidRDefault="00DB0F99" w:rsidP="00DB0F99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>Becky called meeting to order at 6:01 pm.</w:t>
      </w:r>
    </w:p>
    <w:p w14:paraId="31CCDE2F" w14:textId="2A78CCC5" w:rsidR="0000216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65C9296C" w14:textId="0527CAEA" w:rsidR="00DB0F99" w:rsidRPr="00DB0F99" w:rsidRDefault="00DB0F99" w:rsidP="00DB0F99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>No edits to agenda.</w:t>
      </w:r>
    </w:p>
    <w:p w14:paraId="5E9C8597" w14:textId="739CEF47" w:rsidR="00E00597" w:rsidRDefault="0066320F" w:rsidP="00E00597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</w:p>
    <w:p w14:paraId="0CC62037" w14:textId="2C238841" w:rsidR="00DB0F99" w:rsidRPr="00DB0F99" w:rsidRDefault="00DB0F99" w:rsidP="00DB0F99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>All members present.</w:t>
      </w:r>
    </w:p>
    <w:p w14:paraId="38466DC2" w14:textId="77777777" w:rsidR="0000216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23DD86EC" w14:textId="3E868E6C" w:rsidR="00DB0F99" w:rsidRPr="00DB0F99" w:rsidRDefault="00DB0F99" w:rsidP="00DB0F99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 xml:space="preserve">Minutes from March were approved. Motion by Kim second by Sven. </w:t>
      </w:r>
    </w:p>
    <w:p w14:paraId="3C3E18D7" w14:textId="551C5114" w:rsidR="0000216B" w:rsidRDefault="00F850B8" w:rsidP="00BE66B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Treasures Report, </w:t>
      </w:r>
      <w:r w:rsidR="0000216B" w:rsidRPr="0072161B">
        <w:rPr>
          <w:sz w:val="22"/>
          <w:szCs w:val="22"/>
        </w:rPr>
        <w:t>Pay Bills</w:t>
      </w:r>
    </w:p>
    <w:p w14:paraId="223FC6AA" w14:textId="7BF192F8" w:rsidR="00DB0F99" w:rsidRDefault="00DB0F99" w:rsidP="00DB0F99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 xml:space="preserve">Report was read by Scott. </w:t>
      </w:r>
    </w:p>
    <w:p w14:paraId="2D6BC886" w14:textId="113F8ACF" w:rsidR="00DB0F99" w:rsidRDefault="006F5270" w:rsidP="006F5270">
      <w:pPr>
        <w:pStyle w:val="ListParagraph"/>
        <w:numPr>
          <w:ilvl w:val="1"/>
          <w:numId w:val="20"/>
        </w:numPr>
        <w:rPr>
          <w:lang w:val="en-PH"/>
        </w:rPr>
      </w:pPr>
      <w:r>
        <w:rPr>
          <w:lang w:val="en-PH"/>
        </w:rPr>
        <w:t>Balance sheet was reviewed</w:t>
      </w:r>
    </w:p>
    <w:p w14:paraId="269BFB43" w14:textId="03C2E59F" w:rsidR="006F5270" w:rsidRDefault="006F5270" w:rsidP="006F5270">
      <w:pPr>
        <w:pStyle w:val="ListParagraph"/>
        <w:numPr>
          <w:ilvl w:val="1"/>
          <w:numId w:val="20"/>
        </w:numPr>
        <w:rPr>
          <w:lang w:val="en-PH"/>
        </w:rPr>
      </w:pPr>
      <w:r>
        <w:rPr>
          <w:lang w:val="en-PH"/>
        </w:rPr>
        <w:t>No questions on balance sheet.</w:t>
      </w:r>
    </w:p>
    <w:p w14:paraId="1492F84F" w14:textId="44D23B71" w:rsidR="006F5270" w:rsidRDefault="006F5270" w:rsidP="006F5270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 xml:space="preserve">Elsie reviewed March Profit &amp; Loss Sheet. </w:t>
      </w:r>
    </w:p>
    <w:p w14:paraId="379DAFA9" w14:textId="51CAB0D2" w:rsidR="006F5270" w:rsidRDefault="006F5270" w:rsidP="006F5270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 xml:space="preserve">First quarter Profit &amp; Loss was glossed over. </w:t>
      </w:r>
    </w:p>
    <w:p w14:paraId="397D2865" w14:textId="21CB1C40" w:rsidR="006F5270" w:rsidRDefault="006F5270" w:rsidP="006F5270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>Bill</w:t>
      </w:r>
      <w:r w:rsidR="00282B77">
        <w:rPr>
          <w:lang w:val="en-PH"/>
        </w:rPr>
        <w:t>s</w:t>
      </w:r>
      <w:r>
        <w:rPr>
          <w:lang w:val="en-PH"/>
        </w:rPr>
        <w:t xml:space="preserve"> presented.</w:t>
      </w:r>
    </w:p>
    <w:p w14:paraId="33A7C065" w14:textId="6C29F3D1" w:rsidR="006F5270" w:rsidRDefault="006F5270" w:rsidP="006F5270">
      <w:pPr>
        <w:pStyle w:val="ListParagraph"/>
        <w:numPr>
          <w:ilvl w:val="1"/>
          <w:numId w:val="20"/>
        </w:numPr>
        <w:rPr>
          <w:lang w:val="en-PH"/>
        </w:rPr>
      </w:pPr>
      <w:r>
        <w:rPr>
          <w:lang w:val="en-PH"/>
        </w:rPr>
        <w:t xml:space="preserve">Kim’s name was not on the bills presented. This has been corrected and reprinted. </w:t>
      </w:r>
    </w:p>
    <w:p w14:paraId="3C13CDC2" w14:textId="1AA73E8E" w:rsidR="006F5270" w:rsidRDefault="006F5270" w:rsidP="006F5270">
      <w:pPr>
        <w:pStyle w:val="ListParagraph"/>
        <w:numPr>
          <w:ilvl w:val="1"/>
          <w:numId w:val="20"/>
        </w:numPr>
        <w:rPr>
          <w:lang w:val="en-PH"/>
        </w:rPr>
      </w:pPr>
      <w:r>
        <w:rPr>
          <w:lang w:val="en-PH"/>
        </w:rPr>
        <w:t>Becky confirmed</w:t>
      </w:r>
      <w:r w:rsidR="00282B77">
        <w:rPr>
          <w:lang w:val="en-PH"/>
        </w:rPr>
        <w:t xml:space="preserve"> with Dan</w:t>
      </w:r>
      <w:r>
        <w:rPr>
          <w:lang w:val="en-PH"/>
        </w:rPr>
        <w:t xml:space="preserve"> that the concrete was wrapped up but it still is not being reflected and April’s </w:t>
      </w:r>
      <w:r w:rsidR="00282B77">
        <w:rPr>
          <w:lang w:val="en-PH"/>
        </w:rPr>
        <w:t xml:space="preserve">portion </w:t>
      </w:r>
      <w:r>
        <w:rPr>
          <w:lang w:val="en-PH"/>
        </w:rPr>
        <w:t xml:space="preserve">is not recorded. </w:t>
      </w:r>
    </w:p>
    <w:p w14:paraId="3AB35C76" w14:textId="4741D493" w:rsidR="00282B77" w:rsidRDefault="00282B77" w:rsidP="006F5270">
      <w:pPr>
        <w:pStyle w:val="ListParagraph"/>
        <w:numPr>
          <w:ilvl w:val="1"/>
          <w:numId w:val="20"/>
        </w:numPr>
        <w:rPr>
          <w:lang w:val="en-PH"/>
        </w:rPr>
      </w:pPr>
      <w:r>
        <w:rPr>
          <w:lang w:val="en-PH"/>
        </w:rPr>
        <w:t xml:space="preserve">Sven verified that the concrete came to $3400. </w:t>
      </w:r>
    </w:p>
    <w:p w14:paraId="5A89A225" w14:textId="7B12F843" w:rsidR="00282B77" w:rsidRDefault="00282B77" w:rsidP="006F5270">
      <w:pPr>
        <w:pStyle w:val="ListParagraph"/>
        <w:numPr>
          <w:ilvl w:val="1"/>
          <w:numId w:val="20"/>
        </w:numPr>
        <w:rPr>
          <w:lang w:val="en-PH"/>
        </w:rPr>
      </w:pPr>
      <w:r>
        <w:rPr>
          <w:lang w:val="en-PH"/>
        </w:rPr>
        <w:t xml:space="preserve">There was a sprinkler repair included on the report along with 2 credit card bills. </w:t>
      </w:r>
    </w:p>
    <w:p w14:paraId="0E165EEC" w14:textId="3C5612BA" w:rsidR="00282B77" w:rsidRPr="006F5270" w:rsidRDefault="00282B77" w:rsidP="00282B77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lang w:val="en-PH"/>
        </w:rPr>
        <w:t>Sven motioned to pay bills second by Michelle and all approved.</w:t>
      </w:r>
    </w:p>
    <w:p w14:paraId="5B1A1D45" w14:textId="066BF7E7" w:rsidR="001502A7" w:rsidRPr="00DB0F9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057EDF4F" w14:textId="5E0D2561" w:rsidR="00DB0F99" w:rsidRPr="00282B77" w:rsidRDefault="00DB0F99" w:rsidP="00DB0F99">
      <w:pPr>
        <w:pStyle w:val="NoSpacing"/>
        <w:numPr>
          <w:ilvl w:val="1"/>
          <w:numId w:val="1"/>
        </w:numPr>
        <w:rPr>
          <w:rFonts w:ascii="Myriad Pro" w:hAnsi="Myriad Pro"/>
          <w:b/>
          <w:bCs/>
          <w:lang w:val="en-PH"/>
        </w:rPr>
      </w:pPr>
      <w:r w:rsidRPr="00282B77">
        <w:rPr>
          <w:rStyle w:val="Heading2Char"/>
          <w:b w:val="0"/>
          <w:bCs w:val="0"/>
          <w:color w:val="auto"/>
          <w:sz w:val="22"/>
          <w:szCs w:val="22"/>
        </w:rPr>
        <w:t>No public appearance</w:t>
      </w:r>
      <w:r w:rsidRPr="00282B77">
        <w:rPr>
          <w:b/>
          <w:bCs/>
        </w:rPr>
        <w:t>.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6E124B78" w14:textId="271FC3D4" w:rsidR="002222A1" w:rsidRPr="00447082" w:rsidRDefault="0000216B" w:rsidP="0044708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40FA355C" w14:textId="42A3D7CB" w:rsidR="00D83F69" w:rsidRDefault="00AE715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“</w:t>
      </w:r>
      <w:r w:rsidR="00630EBC">
        <w:rPr>
          <w:rFonts w:ascii="Myriad Pro" w:hAnsi="Myriad Pro"/>
          <w:lang w:val="en-PH"/>
        </w:rPr>
        <w:t>Good Things</w:t>
      </w:r>
      <w:r>
        <w:rPr>
          <w:rFonts w:ascii="Myriad Pro" w:hAnsi="Myriad Pro"/>
          <w:lang w:val="en-PH"/>
        </w:rPr>
        <w:t>”</w:t>
      </w:r>
      <w:r w:rsidR="00630EBC">
        <w:rPr>
          <w:rFonts w:ascii="Myriad Pro" w:hAnsi="Myriad Pro"/>
          <w:lang w:val="en-PH"/>
        </w:rPr>
        <w:t xml:space="preserve"> –</w:t>
      </w:r>
      <w:r w:rsidR="00A36DB0">
        <w:rPr>
          <w:rFonts w:ascii="Myriad Pro" w:hAnsi="Myriad Pro"/>
          <w:lang w:val="en-PH"/>
        </w:rPr>
        <w:t xml:space="preserve"> </w:t>
      </w:r>
      <w:r w:rsidR="00A310D4">
        <w:rPr>
          <w:rFonts w:ascii="Myriad Pro" w:hAnsi="Myriad Pro"/>
          <w:lang w:val="en-PH"/>
        </w:rPr>
        <w:t>Busy evenings</w:t>
      </w:r>
    </w:p>
    <w:p w14:paraId="58A284E6" w14:textId="7233286B" w:rsidR="00E25F7F" w:rsidRP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All facilities are being used.</w:t>
      </w:r>
    </w:p>
    <w:p w14:paraId="736A15C5" w14:textId="2621546A" w:rsidR="00353103" w:rsidRDefault="00A8235B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Office Hours and availability</w:t>
      </w:r>
    </w:p>
    <w:p w14:paraId="06F58212" w14:textId="5F25E2E7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Elsie will be here </w:t>
      </w:r>
      <w:r w:rsidR="007E3B8C">
        <w:rPr>
          <w:rFonts w:ascii="Myriad Pro" w:hAnsi="Myriad Pro"/>
          <w:lang w:val="en-PH"/>
        </w:rPr>
        <w:t xml:space="preserve">late </w:t>
      </w:r>
      <w:r>
        <w:rPr>
          <w:rFonts w:ascii="Myriad Pro" w:hAnsi="Myriad Pro"/>
          <w:lang w:val="en-PH"/>
        </w:rPr>
        <w:t>mornings and afternoons</w:t>
      </w:r>
      <w:r w:rsidR="007E3B8C">
        <w:rPr>
          <w:rFonts w:ascii="Myriad Pro" w:hAnsi="Myriad Pro"/>
          <w:lang w:val="en-PH"/>
        </w:rPr>
        <w:t xml:space="preserve"> Monday and Tuesday</w:t>
      </w:r>
      <w:r>
        <w:rPr>
          <w:rFonts w:ascii="Myriad Pro" w:hAnsi="Myriad Pro"/>
          <w:lang w:val="en-PH"/>
        </w:rPr>
        <w:t xml:space="preserve">. </w:t>
      </w:r>
    </w:p>
    <w:p w14:paraId="040A4159" w14:textId="4BA5E22E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Max is here Monday mornings along with when swim lessons are going on. </w:t>
      </w:r>
    </w:p>
    <w:p w14:paraId="5DE1C521" w14:textId="6C9113D8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Dan will be in </w:t>
      </w:r>
      <w:r w:rsidR="007E3B8C">
        <w:rPr>
          <w:rFonts w:ascii="Myriad Pro" w:hAnsi="Myriad Pro"/>
          <w:lang w:val="en-PH"/>
        </w:rPr>
        <w:t xml:space="preserve">mornings and early afternoon weekdays </w:t>
      </w:r>
      <w:r>
        <w:rPr>
          <w:rFonts w:ascii="Myriad Pro" w:hAnsi="Myriad Pro"/>
          <w:lang w:val="en-PH"/>
        </w:rPr>
        <w:t xml:space="preserve">depending on what is going on during the week. </w:t>
      </w:r>
    </w:p>
    <w:p w14:paraId="5E210F06" w14:textId="03C8A24D" w:rsidR="00962170" w:rsidRDefault="0096217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</w:t>
      </w:r>
      <w:r w:rsidR="00B93666">
        <w:rPr>
          <w:rFonts w:ascii="Myriad Pro" w:hAnsi="Myriad Pro"/>
          <w:lang w:val="en-PH"/>
        </w:rPr>
        <w:t>-update</w:t>
      </w:r>
      <w:r w:rsidR="00325090">
        <w:rPr>
          <w:rFonts w:ascii="Myriad Pro" w:hAnsi="Myriad Pro"/>
          <w:lang w:val="en-PH"/>
        </w:rPr>
        <w:t>:  Swim lesson registration underway</w:t>
      </w:r>
    </w:p>
    <w:p w14:paraId="772AC4BC" w14:textId="51388E19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This is all up and going. </w:t>
      </w:r>
    </w:p>
    <w:p w14:paraId="61B106A0" w14:textId="6F567ABA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Went smooth for the most part with maybe a dozen messages from citizen’s who had issues signing up for the wrong class and requesting help. Response was quick to get these issues resolved. </w:t>
      </w:r>
    </w:p>
    <w:p w14:paraId="4EBCDCA6" w14:textId="5B2D369C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Getting QuickBooks integrated with the new system is going to be the next step.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1095BD63" w:rsidR="003725BC" w:rsidRDefault="00B93666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Swim Lesson Registration for Sportsman</w:t>
      </w:r>
    </w:p>
    <w:p w14:paraId="1D74DE35" w14:textId="77777777" w:rsidR="00E25F7F" w:rsidRPr="00BF2EBD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He is set with swim instructors and aides. </w:t>
      </w:r>
    </w:p>
    <w:p w14:paraId="0A91FBC8" w14:textId="3F783348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proofErr w:type="spellStart"/>
      <w:r>
        <w:rPr>
          <w:rFonts w:ascii="Myriad Pro" w:hAnsi="Myriad Pro"/>
          <w:lang w:val="en-PH"/>
        </w:rPr>
        <w:t>Birthday’s</w:t>
      </w:r>
      <w:proofErr w:type="spellEnd"/>
      <w:r>
        <w:rPr>
          <w:rFonts w:ascii="Myriad Pro" w:hAnsi="Myriad Pro"/>
          <w:lang w:val="en-PH"/>
        </w:rPr>
        <w:t xml:space="preserve"> have caused a few issues with </w:t>
      </w:r>
      <w:r w:rsidR="00EF50D2">
        <w:rPr>
          <w:rFonts w:ascii="Myriad Pro" w:hAnsi="Myriad Pro"/>
          <w:lang w:val="en-PH"/>
        </w:rPr>
        <w:t xml:space="preserve">what people are signing up for. This is being addressed on case by case. </w:t>
      </w:r>
    </w:p>
    <w:p w14:paraId="035900AE" w14:textId="71D31D55" w:rsidR="002A5A42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lastRenderedPageBreak/>
        <w:t xml:space="preserve">Soccer – </w:t>
      </w:r>
      <w:r w:rsidR="00A8235B">
        <w:rPr>
          <w:rFonts w:ascii="Myriad Pro" w:hAnsi="Myriad Pro"/>
          <w:lang w:val="en-PH"/>
        </w:rPr>
        <w:t>halfway</w:t>
      </w:r>
      <w:r w:rsidR="00A310D4">
        <w:rPr>
          <w:rFonts w:ascii="Myriad Pro" w:hAnsi="Myriad Pro"/>
          <w:lang w:val="en-PH"/>
        </w:rPr>
        <w:t xml:space="preserve"> through season</w:t>
      </w:r>
    </w:p>
    <w:p w14:paraId="1B315505" w14:textId="1EDFC6D5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Max has had a good response with teams scheduling. 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3941F06C" w:rsidR="006C2163" w:rsidRDefault="00B93666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Ashley Duke – </w:t>
      </w:r>
      <w:r w:rsidR="00325090">
        <w:rPr>
          <w:rFonts w:ascii="Myriad Pro" w:hAnsi="Myriad Pro"/>
          <w:lang w:val="en-PH"/>
        </w:rPr>
        <w:t>Introduction</w:t>
      </w:r>
    </w:p>
    <w:p w14:paraId="53068819" w14:textId="6C600A6D" w:rsidR="00956B48" w:rsidRDefault="00B93666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recruiting</w:t>
      </w:r>
      <w:r w:rsidR="00325090">
        <w:rPr>
          <w:rFonts w:ascii="Myriad Pro" w:hAnsi="Myriad Pro"/>
          <w:lang w:val="en-PH"/>
        </w:rPr>
        <w:t xml:space="preserve"> – NFHS visit</w:t>
      </w:r>
      <w:r w:rsidR="00384957">
        <w:rPr>
          <w:rFonts w:ascii="Myriad Pro" w:hAnsi="Myriad Pro"/>
          <w:lang w:val="en-PH"/>
        </w:rPr>
        <w:t>, Vision, print and social adds</w:t>
      </w:r>
    </w:p>
    <w:p w14:paraId="4910816E" w14:textId="03AE8D0A" w:rsidR="00E25F7F" w:rsidRP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Currently working on recruiting.</w:t>
      </w:r>
    </w:p>
    <w:p w14:paraId="010F26B8" w14:textId="0A7E8C25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Reports these efforts have been successful.</w:t>
      </w:r>
    </w:p>
    <w:p w14:paraId="70A35DA8" w14:textId="4C5A9F92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Expecting to have about 10 lifeguards return and hopeful for 15.</w:t>
      </w:r>
    </w:p>
    <w:p w14:paraId="1B002642" w14:textId="2D92A530" w:rsidR="00E25F7F" w:rsidRP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Expecting to have a lot of new lifeguards coming in with students graduating high school and going off to college.</w:t>
      </w:r>
    </w:p>
    <w:p w14:paraId="3EF67E71" w14:textId="053154BF" w:rsidR="00B93666" w:rsidRDefault="00325090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New weekly pool schedule</w:t>
      </w:r>
    </w:p>
    <w:p w14:paraId="765908FE" w14:textId="77777777" w:rsid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hours have been decided. These hours were reviewed. </w:t>
      </w:r>
    </w:p>
    <w:p w14:paraId="50BAF302" w14:textId="77777777" w:rsidR="00E25F7F" w:rsidRDefault="00E25F7F" w:rsidP="00E25F7F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Was to make sure hours were easily understood with no hidden dates. </w:t>
      </w:r>
    </w:p>
    <w:p w14:paraId="7E16F52E" w14:textId="71AF5A88" w:rsidR="00E25F7F" w:rsidRDefault="00E25F7F" w:rsidP="00E25F7F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opens on the 30</w:t>
      </w:r>
      <w:r w:rsidRPr="00E25F7F">
        <w:rPr>
          <w:rFonts w:ascii="Myriad Pro" w:hAnsi="Myriad Pro"/>
          <w:vertAlign w:val="superscript"/>
          <w:lang w:val="en-PH"/>
        </w:rPr>
        <w:t>th</w:t>
      </w:r>
      <w:r>
        <w:rPr>
          <w:rFonts w:ascii="Myriad Pro" w:hAnsi="Myriad Pro"/>
          <w:lang w:val="en-PH"/>
        </w:rPr>
        <w:t xml:space="preserve">.  </w:t>
      </w:r>
    </w:p>
    <w:p w14:paraId="44F025B4" w14:textId="39B2DBEF" w:rsidR="00E25F7F" w:rsidRPr="00E25F7F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Ashley and Dan are hopeful that opening and closing the same time through the week will help with limiting any confusion from the public.</w:t>
      </w:r>
    </w:p>
    <w:p w14:paraId="00AC8AE4" w14:textId="796383E3" w:rsidR="00E25F7F" w:rsidRPr="006C2163" w:rsidRDefault="00E25F7F" w:rsidP="00E25F7F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Ashley has been reviewing supplies and training items. She is expecting to have to replace a few items but things look good for the upcoming year.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6C81639A" w:rsidR="002A5A42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Baseball Field </w:t>
      </w:r>
      <w:r w:rsidR="00325090">
        <w:rPr>
          <w:rFonts w:ascii="Myriad Pro" w:hAnsi="Myriad Pro"/>
          <w:lang w:val="en-PH"/>
        </w:rPr>
        <w:t>Preparation</w:t>
      </w:r>
    </w:p>
    <w:p w14:paraId="14D16C83" w14:textId="726E303E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Chris and Ian have taken over maintenance of the fields.</w:t>
      </w:r>
    </w:p>
    <w:p w14:paraId="1E900F93" w14:textId="4747633C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Chris started March 23</w:t>
      </w:r>
      <w:r w:rsidRPr="00EF50D2">
        <w:rPr>
          <w:rFonts w:ascii="Myriad Pro" w:hAnsi="Myriad Pro"/>
          <w:vertAlign w:val="superscript"/>
          <w:lang w:val="en-PH"/>
        </w:rPr>
        <w:t>rd</w:t>
      </w:r>
      <w:r>
        <w:rPr>
          <w:rFonts w:ascii="Myriad Pro" w:hAnsi="Myriad Pro"/>
          <w:lang w:val="en-PH"/>
        </w:rPr>
        <w:t xml:space="preserve"> and seems to be adjusting well. </w:t>
      </w:r>
    </w:p>
    <w:p w14:paraId="447FCE12" w14:textId="782752A5" w:rsidR="00EF50D2" w:rsidRPr="00EF50D2" w:rsidRDefault="003B7BD7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</w:t>
      </w:r>
      <w:r w:rsidR="00EF50D2">
        <w:rPr>
          <w:rFonts w:ascii="Myriad Pro" w:hAnsi="Myriad Pro"/>
          <w:lang w:val="en-PH"/>
        </w:rPr>
        <w:t xml:space="preserve"> may seem to be feeling behind in </w:t>
      </w:r>
      <w:proofErr w:type="gramStart"/>
      <w:r w:rsidR="00EF50D2">
        <w:rPr>
          <w:rFonts w:ascii="Myriad Pro" w:hAnsi="Myriad Pro"/>
          <w:lang w:val="en-PH"/>
        </w:rPr>
        <w:t>everything</w:t>
      </w:r>
      <w:proofErr w:type="gramEnd"/>
      <w:r w:rsidR="00EF50D2">
        <w:rPr>
          <w:rFonts w:ascii="Myriad Pro" w:hAnsi="Myriad Pro"/>
          <w:lang w:val="en-PH"/>
        </w:rPr>
        <w:t xml:space="preserve"> but we still have plenty of time and no concerns were brought up.</w:t>
      </w:r>
    </w:p>
    <w:p w14:paraId="3719A0C9" w14:textId="7BAB3EFB" w:rsidR="00EF50D2" w:rsidRDefault="00A310D4" w:rsidP="00EF50D2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Irrigation </w:t>
      </w:r>
    </w:p>
    <w:p w14:paraId="5A9ED016" w14:textId="67261753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This is a work in progress with the recent hard frost.</w:t>
      </w:r>
    </w:p>
    <w:p w14:paraId="7AB3A394" w14:textId="5E6673D9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Chris feels hopeful with all this being ready on time. </w:t>
      </w:r>
    </w:p>
    <w:p w14:paraId="277A0278" w14:textId="7DF7B394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Becky raised a concern about the drought and how this is impacting the districts usage. </w:t>
      </w:r>
    </w:p>
    <w:p w14:paraId="019D9330" w14:textId="79F522E0" w:rsidR="00EF50D2" w:rsidRDefault="00EF50D2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Water comes from two sources. Tail water and a ditch. The inlet into the retention ponds </w:t>
      </w:r>
      <w:proofErr w:type="gramStart"/>
      <w:r>
        <w:rPr>
          <w:rFonts w:ascii="Myriad Pro" w:hAnsi="Myriad Pro"/>
          <w:lang w:val="en-PH"/>
        </w:rPr>
        <w:t>are</w:t>
      </w:r>
      <w:proofErr w:type="gramEnd"/>
      <w:r>
        <w:rPr>
          <w:rFonts w:ascii="Myriad Pro" w:hAnsi="Myriad Pro"/>
          <w:lang w:val="en-PH"/>
        </w:rPr>
        <w:t xml:space="preserve"> slow but that is typical up to about Mid-June.</w:t>
      </w:r>
    </w:p>
    <w:p w14:paraId="73109ED8" w14:textId="61BD26A3" w:rsidR="00EF50D2" w:rsidRDefault="00EF50D2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Chris has not heard of any cut backs for the district. Max went to the meeting </w:t>
      </w:r>
      <w:r w:rsidR="00154838">
        <w:rPr>
          <w:rFonts w:ascii="Myriad Pro" w:hAnsi="Myriad Pro"/>
          <w:lang w:val="en-PH"/>
        </w:rPr>
        <w:t>and</w:t>
      </w:r>
      <w:r>
        <w:rPr>
          <w:rFonts w:ascii="Myriad Pro" w:hAnsi="Myriad Pro"/>
          <w:lang w:val="en-PH"/>
        </w:rPr>
        <w:t xml:space="preserve"> no restrictions have been mentioned. </w:t>
      </w:r>
    </w:p>
    <w:p w14:paraId="52FFA998" w14:textId="456FC645" w:rsidR="00EF50D2" w:rsidRDefault="00EF50D2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Watering can be reduced if necessary.</w:t>
      </w:r>
    </w:p>
    <w:p w14:paraId="2A06B0E6" w14:textId="53310376" w:rsidR="00EF50D2" w:rsidRDefault="00EF50D2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It was agreed to keep an eye on the water restriction possibilities in case that needs to happen. </w:t>
      </w:r>
    </w:p>
    <w:p w14:paraId="62BF193F" w14:textId="4AC2374D" w:rsidR="0078031D" w:rsidRDefault="00EF50D2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Elsie mentioned not watering fields during the day and only at night.</w:t>
      </w:r>
      <w:r w:rsidR="0078031D">
        <w:rPr>
          <w:rFonts w:ascii="Myriad Pro" w:hAnsi="Myriad Pro"/>
          <w:lang w:val="en-PH"/>
        </w:rPr>
        <w:t xml:space="preserve"> Dan did mention that this w</w:t>
      </w:r>
      <w:r w:rsidR="00154838">
        <w:rPr>
          <w:rFonts w:ascii="Myriad Pro" w:hAnsi="Myriad Pro"/>
          <w:lang w:val="en-PH"/>
        </w:rPr>
        <w:t>ould</w:t>
      </w:r>
      <w:r w:rsidR="0078031D">
        <w:rPr>
          <w:rFonts w:ascii="Myriad Pro" w:hAnsi="Myriad Pro"/>
          <w:lang w:val="en-PH"/>
        </w:rPr>
        <w:t xml:space="preserve"> cause us to only being able to water about half of what we currently are. </w:t>
      </w:r>
    </w:p>
    <w:p w14:paraId="21E1DA0B" w14:textId="08270194" w:rsidR="00EF50D2" w:rsidRDefault="0078031D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Discussions on when the best time to seed would be due to possible water restrictions. More water will be available in June vs in September. </w:t>
      </w:r>
      <w:r w:rsidR="00EF50D2">
        <w:rPr>
          <w:rFonts w:ascii="Myriad Pro" w:hAnsi="Myriad Pro"/>
          <w:lang w:val="en-PH"/>
        </w:rPr>
        <w:t xml:space="preserve"> </w:t>
      </w:r>
    </w:p>
    <w:p w14:paraId="3D6CD1FE" w14:textId="50E42ACD" w:rsidR="00EF50D2" w:rsidRDefault="00EF50D2" w:rsidP="00EF50D2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and water use.</w:t>
      </w:r>
    </w:p>
    <w:p w14:paraId="401E5772" w14:textId="67C14A81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Sven brought up the mention of there being restrictions in the works for how much water can be used for the pool. </w:t>
      </w:r>
    </w:p>
    <w:p w14:paraId="22897C15" w14:textId="5AA554B4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No additional details are available at this time but it is something to be proactive on. </w:t>
      </w:r>
    </w:p>
    <w:p w14:paraId="4BA921F7" w14:textId="60F791A9" w:rsidR="00EF50D2" w:rsidRDefault="00EF50D2" w:rsidP="00EF50D2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Suggestions were made to find ways to limit the extra water use.</w:t>
      </w:r>
    </w:p>
    <w:p w14:paraId="3CD8E165" w14:textId="11041017" w:rsidR="00EF50D2" w:rsidRPr="00EF50D2" w:rsidRDefault="00EF50D2" w:rsidP="00EF50D2">
      <w:pPr>
        <w:pStyle w:val="NoSpacing"/>
        <w:numPr>
          <w:ilvl w:val="4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Washing the deck possibly later in the day vs during the day. 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28482508" w14:textId="3E503B8F" w:rsidR="002A5A42" w:rsidRDefault="002A5A42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Board Retreat</w:t>
      </w:r>
      <w:r w:rsidR="007C0F89">
        <w:rPr>
          <w:rFonts w:ascii="Myriad Pro" w:hAnsi="Myriad Pro"/>
          <w:lang w:val="en-PH"/>
        </w:rPr>
        <w:t xml:space="preserve"> follow-up</w:t>
      </w:r>
    </w:p>
    <w:p w14:paraId="17844B2E" w14:textId="663BB74D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lastRenderedPageBreak/>
        <w:t>Becky – reviewed the mission statements from last month and came up with some different options. Becky is partial to Option 2 and Option 4.</w:t>
      </w:r>
    </w:p>
    <w:p w14:paraId="795259B8" w14:textId="710BF4CD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The overall Option 2 is a favorite.</w:t>
      </w:r>
    </w:p>
    <w:p w14:paraId="151C8753" w14:textId="7902184F" w:rsidR="00A310D4" w:rsidRDefault="00A310D4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Pickle Ball – Scott, Kim</w:t>
      </w:r>
    </w:p>
    <w:p w14:paraId="1971C414" w14:textId="5F178291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Secretary and Treasurer have both resigned. </w:t>
      </w:r>
    </w:p>
    <w:p w14:paraId="1FF702F7" w14:textId="633A0AB0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Treasurer has been replaced. </w:t>
      </w:r>
    </w:p>
    <w:p w14:paraId="0369AC3E" w14:textId="00627BEE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Unknown if the Secretary will be replaced.</w:t>
      </w:r>
    </w:p>
    <w:p w14:paraId="7005AC9E" w14:textId="3B3AC504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Festival floats are being organized and discussed. </w:t>
      </w:r>
    </w:p>
    <w:p w14:paraId="4C71D0A0" w14:textId="40DDADC7" w:rsidR="0078031D" w:rsidRDefault="0078031D" w:rsidP="0078031D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Pioneer Days</w:t>
      </w:r>
    </w:p>
    <w:p w14:paraId="7A4A6ABA" w14:textId="332689F5" w:rsidR="0078031D" w:rsidRDefault="0078031D" w:rsidP="0078031D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Cherry Days</w:t>
      </w:r>
    </w:p>
    <w:p w14:paraId="2BE3A668" w14:textId="557823CF" w:rsidR="0078031D" w:rsidRDefault="0078031D" w:rsidP="0078031D">
      <w:pPr>
        <w:pStyle w:val="NoSpacing"/>
        <w:numPr>
          <w:ilvl w:val="3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Fair</w:t>
      </w:r>
    </w:p>
    <w:p w14:paraId="6811C5FE" w14:textId="35AE5D09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Discussions of having a kids engagement program afterwards are in the works.</w:t>
      </w:r>
    </w:p>
    <w:p w14:paraId="4C72E5D4" w14:textId="4AAF2051" w:rsidR="0078031D" w:rsidRDefault="0078031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Grants are coming up and working through those are going to be a big help. </w:t>
      </w:r>
    </w:p>
    <w:p w14:paraId="161D0AB6" w14:textId="63224275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Landscaping – Becky,</w:t>
      </w:r>
      <w:r w:rsidRPr="00A310D4">
        <w:rPr>
          <w:rFonts w:ascii="Myriad Pro" w:hAnsi="Myriad Pro"/>
          <w:lang w:val="en-PH"/>
        </w:rPr>
        <w:t xml:space="preserve"> Sven</w:t>
      </w:r>
    </w:p>
    <w:p w14:paraId="753E0954" w14:textId="53653EEF" w:rsidR="0078031D" w:rsidRDefault="00887FE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Elsie has a call in to see if </w:t>
      </w:r>
      <w:r w:rsidR="00780502">
        <w:rPr>
          <w:rFonts w:ascii="Myriad Pro" w:hAnsi="Myriad Pro"/>
          <w:lang w:val="en-PH"/>
        </w:rPr>
        <w:t>Clear Water</w:t>
      </w:r>
      <w:r>
        <w:rPr>
          <w:rFonts w:ascii="Myriad Pro" w:hAnsi="Myriad Pro"/>
          <w:lang w:val="en-PH"/>
        </w:rPr>
        <w:t xml:space="preserve"> would be interested in doing the landscaping.</w:t>
      </w:r>
    </w:p>
    <w:p w14:paraId="4398D31F" w14:textId="7D100447" w:rsidR="00887FED" w:rsidRDefault="00887FE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Scott has a Phone# for Aaron Byrum </w:t>
      </w:r>
    </w:p>
    <w:p w14:paraId="7309FFD5" w14:textId="7FF94618" w:rsidR="00887FED" w:rsidRDefault="00887FED" w:rsidP="0078031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Sven has a number for Jake</w:t>
      </w:r>
    </w:p>
    <w:p w14:paraId="5AAD9B55" w14:textId="7E0CFD14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EV Charger – Scott</w:t>
      </w:r>
    </w:p>
    <w:p w14:paraId="255E0FC6" w14:textId="327A38C8" w:rsidR="00887FED" w:rsidRDefault="00887FED" w:rsidP="00887FE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Empower energy has been contacted. </w:t>
      </w:r>
    </w:p>
    <w:p w14:paraId="7A395B08" w14:textId="714432BA" w:rsidR="00887FED" w:rsidRDefault="00887FED" w:rsidP="00887FE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Things are</w:t>
      </w:r>
      <w:r w:rsidR="00780502">
        <w:rPr>
          <w:rFonts w:ascii="Myriad Pro" w:hAnsi="Myriad Pro"/>
          <w:lang w:val="en-PH"/>
        </w:rPr>
        <w:t xml:space="preserve"> not</w:t>
      </w:r>
      <w:r>
        <w:rPr>
          <w:rFonts w:ascii="Myriad Pro" w:hAnsi="Myriad Pro"/>
          <w:lang w:val="en-PH"/>
        </w:rPr>
        <w:t xml:space="preserve"> really set up for this and this doesn’t seem to be a quick fix. New wire may need to run as the amperage may be too low.</w:t>
      </w:r>
    </w:p>
    <w:p w14:paraId="2D72238A" w14:textId="3A410AD0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Shade – Sven</w:t>
      </w:r>
    </w:p>
    <w:p w14:paraId="37065F4E" w14:textId="1B3BBC69" w:rsidR="00887FED" w:rsidRPr="00887FED" w:rsidRDefault="00887FED" w:rsidP="00887FE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shades to the North and the East for parents to hang out and watch their kids. </w:t>
      </w:r>
    </w:p>
    <w:p w14:paraId="76B2E164" w14:textId="5BF46E8D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</w:t>
      </w:r>
      <w:r w:rsidR="00A826BB">
        <w:rPr>
          <w:rFonts w:ascii="Myriad Pro" w:hAnsi="Myriad Pro"/>
          <w:lang w:val="en-PH"/>
        </w:rPr>
        <w:t>–</w:t>
      </w:r>
      <w:r>
        <w:rPr>
          <w:rFonts w:ascii="Myriad Pro" w:hAnsi="Myriad Pro"/>
          <w:lang w:val="en-PH"/>
        </w:rPr>
        <w:t xml:space="preserve"> </w:t>
      </w:r>
      <w:r w:rsidR="00A826BB">
        <w:rPr>
          <w:rFonts w:ascii="Myriad Pro" w:hAnsi="Myriad Pro"/>
          <w:lang w:val="en-PH"/>
        </w:rPr>
        <w:t>Short term maintained and upkeep – Dan, Chris, Sven</w:t>
      </w:r>
    </w:p>
    <w:p w14:paraId="6C7D563E" w14:textId="5ADEFD31" w:rsidR="00887FED" w:rsidRDefault="00887FED" w:rsidP="00887FE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There is no expectation of issues with start up with the pool as everything shut down with no issues at the end of last season.</w:t>
      </w:r>
    </w:p>
    <w:p w14:paraId="2E42AFE1" w14:textId="24BAAB11" w:rsidR="00887FED" w:rsidRPr="00A310D4" w:rsidRDefault="00887FED" w:rsidP="00887FE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Chris is aware of this and is going to keep an eye of it.</w:t>
      </w:r>
    </w:p>
    <w:p w14:paraId="4BEA7215" w14:textId="4261FA20" w:rsidR="004B4ECF" w:rsidRP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44CFB0AF" w14:textId="628B14FA" w:rsidR="00A310D4" w:rsidRDefault="00807336" w:rsidP="00807336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New Policies</w:t>
      </w:r>
      <w:r w:rsidR="00384957">
        <w:rPr>
          <w:rFonts w:ascii="Myriad Pro" w:hAnsi="Myriad Pro"/>
          <w:lang w:val="en-PH"/>
        </w:rPr>
        <w:t xml:space="preserve"> - Discuss and consider adopting new policies on: </w:t>
      </w:r>
      <w:r w:rsidR="00887FED">
        <w:rPr>
          <w:rFonts w:ascii="Myriad Pro" w:hAnsi="Myriad Pro"/>
          <w:lang w:val="en-PH"/>
        </w:rPr>
        <w:t>NFPPRD Code</w:t>
      </w:r>
      <w:r>
        <w:rPr>
          <w:rFonts w:ascii="Myriad Pro" w:hAnsi="Myriad Pro"/>
          <w:lang w:val="en-PH"/>
        </w:rPr>
        <w:t xml:space="preserve"> of Conduct, Camping, Chain of </w:t>
      </w:r>
      <w:r w:rsidR="00B51C97">
        <w:rPr>
          <w:rFonts w:ascii="Myriad Pro" w:hAnsi="Myriad Pro"/>
          <w:lang w:val="en-PH"/>
        </w:rPr>
        <w:t>Command</w:t>
      </w:r>
    </w:p>
    <w:p w14:paraId="5A6CBC7D" w14:textId="39EC99B9" w:rsidR="00DF071E" w:rsidRDefault="00DF071E" w:rsidP="00807336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By Laws</w:t>
      </w:r>
    </w:p>
    <w:p w14:paraId="3B4E0A45" w14:textId="77E9C1AA" w:rsidR="00887FED" w:rsidRDefault="00887FED" w:rsidP="00887FED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Michelle gave a brief overview of eligibility for being on the board and how things work on that end.</w:t>
      </w:r>
    </w:p>
    <w:p w14:paraId="6607BA0B" w14:textId="5044FF62" w:rsidR="00887FED" w:rsidRDefault="00887FED" w:rsidP="00887FED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Regular meetings were discussed. </w:t>
      </w:r>
    </w:p>
    <w:p w14:paraId="45BAD07E" w14:textId="22EEA318" w:rsidR="00887FED" w:rsidRDefault="00887FED" w:rsidP="00887FED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Election nominations were brought up and Dan has a binder with that information that he will provide to Michelle.</w:t>
      </w:r>
    </w:p>
    <w:p w14:paraId="13F72719" w14:textId="3AB5D222" w:rsidR="00887FED" w:rsidRDefault="00887FED" w:rsidP="00887FED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How things work monetarily within the board.</w:t>
      </w:r>
    </w:p>
    <w:p w14:paraId="1A76D653" w14:textId="3E952483" w:rsidR="00887FED" w:rsidRDefault="00887FED" w:rsidP="00887FED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It is not believed that a special meeting to review all this will be necessary and this can be addressed piece by piece.</w:t>
      </w:r>
    </w:p>
    <w:p w14:paraId="63BC566A" w14:textId="5260DFED" w:rsidR="00887FED" w:rsidRDefault="00887FED" w:rsidP="00887FED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Dan discussed </w:t>
      </w:r>
      <w:r w:rsidR="00EB1BD3">
        <w:rPr>
          <w:rFonts w:ascii="Myriad Pro" w:hAnsi="Myriad Pro"/>
          <w:lang w:val="en-PH"/>
        </w:rPr>
        <w:t>new</w:t>
      </w:r>
      <w:r>
        <w:rPr>
          <w:rFonts w:ascii="Myriad Pro" w:hAnsi="Myriad Pro"/>
          <w:lang w:val="en-PH"/>
        </w:rPr>
        <w:t xml:space="preserve"> policies</w:t>
      </w:r>
    </w:p>
    <w:p w14:paraId="7BF138C3" w14:textId="32FF4330" w:rsidR="00887FED" w:rsidRDefault="009E6BC4" w:rsidP="00887FED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Code of Conduct</w:t>
      </w:r>
    </w:p>
    <w:p w14:paraId="65D2FBC0" w14:textId="3EDAB989" w:rsidR="009E6BC4" w:rsidRDefault="009E6BC4" w:rsidP="009E6BC4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An issue last year kicked off the review of this.</w:t>
      </w:r>
    </w:p>
    <w:p w14:paraId="470BC40F" w14:textId="7589A04E" w:rsidR="009E6BC4" w:rsidRDefault="009E6BC4" w:rsidP="009E6BC4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Surrounding districts also have a Code of Conduct. </w:t>
      </w:r>
    </w:p>
    <w:p w14:paraId="5E51935E" w14:textId="24EDD569" w:rsidR="009E6BC4" w:rsidRDefault="009E6BC4" w:rsidP="009E6BC4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This is more so of how the district will handle situations that do not align with this Code of Conduct. </w:t>
      </w:r>
    </w:p>
    <w:p w14:paraId="312904CF" w14:textId="2D511259" w:rsidR="009E6BC4" w:rsidRDefault="009E6BC4" w:rsidP="009E6BC4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Add in Sexual Orientation </w:t>
      </w:r>
    </w:p>
    <w:p w14:paraId="3112D967" w14:textId="5AEF184B" w:rsidR="009E6BC4" w:rsidRDefault="009E6BC4" w:rsidP="009E6BC4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Include kni</w:t>
      </w:r>
      <w:r w:rsidR="00DF071E">
        <w:rPr>
          <w:rFonts w:ascii="Myriad Pro" w:hAnsi="Myriad Pro"/>
          <w:lang w:val="en-PH"/>
        </w:rPr>
        <w:t>v</w:t>
      </w:r>
      <w:r>
        <w:rPr>
          <w:rFonts w:ascii="Myriad Pro" w:hAnsi="Myriad Pro"/>
          <w:lang w:val="en-PH"/>
        </w:rPr>
        <w:t xml:space="preserve">es in the weapons section. </w:t>
      </w:r>
    </w:p>
    <w:p w14:paraId="6DE00337" w14:textId="15DCE3DB" w:rsidR="009E6BC4" w:rsidRDefault="009E6BC4" w:rsidP="009E6BC4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Dan requested more direction for Supervision requirements and how this should be addressed. </w:t>
      </w:r>
    </w:p>
    <w:p w14:paraId="5403CD08" w14:textId="77777777" w:rsidR="00B15CA5" w:rsidRDefault="009E6BC4" w:rsidP="009E6BC4">
      <w:pPr>
        <w:pStyle w:val="NoSpacing"/>
        <w:numPr>
          <w:ilvl w:val="4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lastRenderedPageBreak/>
        <w:t>Becky recommended to refer to Delta or Montrose and see what their requirements state.</w:t>
      </w:r>
    </w:p>
    <w:p w14:paraId="3F3989E4" w14:textId="77777777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Add a bullet that includes “No defacing public property”</w:t>
      </w:r>
    </w:p>
    <w:p w14:paraId="0C10BE08" w14:textId="77777777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Keeping things in line with what Delta is doing and if Dan and Ashley </w:t>
      </w:r>
      <w:proofErr w:type="gramStart"/>
      <w:r>
        <w:rPr>
          <w:rFonts w:ascii="Myriad Pro" w:hAnsi="Myriad Pro"/>
          <w:lang w:val="en-PH"/>
        </w:rPr>
        <w:t>was</w:t>
      </w:r>
      <w:proofErr w:type="gramEnd"/>
      <w:r>
        <w:rPr>
          <w:rFonts w:ascii="Myriad Pro" w:hAnsi="Myriad Pro"/>
          <w:lang w:val="en-PH"/>
        </w:rPr>
        <w:t xml:space="preserve"> to build on that for aquatics then that can be addressed then. </w:t>
      </w:r>
    </w:p>
    <w:p w14:paraId="4C0A94C8" w14:textId="77777777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Becky likes the Code of Conduct and would like adopt it and have it laminated and posted. </w:t>
      </w:r>
    </w:p>
    <w:p w14:paraId="24B6B849" w14:textId="77777777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Scott motions to adopt the NFPPR District Code of Conduct with suggested edits.</w:t>
      </w:r>
    </w:p>
    <w:p w14:paraId="11D2AEFC" w14:textId="1F90B734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Becky seconds this and all in favor. </w:t>
      </w:r>
      <w:r w:rsidR="009E6BC4">
        <w:rPr>
          <w:rFonts w:ascii="Myriad Pro" w:hAnsi="Myriad Pro"/>
          <w:lang w:val="en-PH"/>
        </w:rPr>
        <w:t xml:space="preserve"> </w:t>
      </w:r>
    </w:p>
    <w:p w14:paraId="17592B34" w14:textId="0341D990" w:rsidR="00B15CA5" w:rsidRDefault="00B15CA5" w:rsidP="00B15CA5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Camping Policy</w:t>
      </w:r>
    </w:p>
    <w:p w14:paraId="21396CBC" w14:textId="29F570B9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There has been a camping request for a High School event. </w:t>
      </w:r>
    </w:p>
    <w:p w14:paraId="3395B9F2" w14:textId="62CA9BFF" w:rsidR="00B15CA5" w:rsidRDefault="00B15CA5" w:rsidP="00B15CA5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Dan is requesting guidance from the board on this. </w:t>
      </w:r>
    </w:p>
    <w:p w14:paraId="5B8E9CFE" w14:textId="1DB859CC" w:rsidR="00B15CA5" w:rsidRDefault="0083753A" w:rsidP="0083753A">
      <w:pPr>
        <w:pStyle w:val="NoSpacing"/>
        <w:numPr>
          <w:ilvl w:val="4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He feels this would be great to provide to the community for event such as the conservation group and high school. </w:t>
      </w:r>
    </w:p>
    <w:p w14:paraId="3C24C2D2" w14:textId="188EFE43" w:rsidR="0083753A" w:rsidRDefault="0083753A" w:rsidP="0083753A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There is camping allowed at the </w:t>
      </w:r>
      <w:r w:rsidR="00154838">
        <w:rPr>
          <w:rFonts w:ascii="Myriad Pro" w:hAnsi="Myriad Pro"/>
          <w:lang w:val="en-PH"/>
        </w:rPr>
        <w:t>fairgrounds</w:t>
      </w:r>
      <w:r>
        <w:rPr>
          <w:rFonts w:ascii="Myriad Pro" w:hAnsi="Myriad Pro"/>
          <w:lang w:val="en-PH"/>
        </w:rPr>
        <w:t xml:space="preserve"> during the fair. Ukn</w:t>
      </w:r>
      <w:r w:rsidR="003B7BD7">
        <w:rPr>
          <w:rFonts w:ascii="Myriad Pro" w:hAnsi="Myriad Pro"/>
          <w:lang w:val="en-PH"/>
        </w:rPr>
        <w:t>own</w:t>
      </w:r>
      <w:r>
        <w:rPr>
          <w:rFonts w:ascii="Myriad Pro" w:hAnsi="Myriad Pro"/>
          <w:lang w:val="en-PH"/>
        </w:rPr>
        <w:t xml:space="preserve"> if this is a year-round thing or not.</w:t>
      </w:r>
    </w:p>
    <w:p w14:paraId="6B9CA97D" w14:textId="5FAFDF2F" w:rsidR="0083753A" w:rsidRDefault="0083753A" w:rsidP="0083753A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Possibly approve for special groups. Fees could be included for this due to water and electricity use. Rules need to be created and there needs to be a supervisor. </w:t>
      </w:r>
    </w:p>
    <w:p w14:paraId="428A04AF" w14:textId="78CB0521" w:rsidR="0083753A" w:rsidRDefault="0083753A" w:rsidP="0083753A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Limited people with designated areas. Possibly approved on case-by-case basis only. </w:t>
      </w:r>
    </w:p>
    <w:p w14:paraId="0A69F0D2" w14:textId="481DEBE3" w:rsidR="0083753A" w:rsidRDefault="0083753A" w:rsidP="0083753A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Current request is for in June. </w:t>
      </w:r>
    </w:p>
    <w:p w14:paraId="2928ACB6" w14:textId="434983B9" w:rsidR="0083753A" w:rsidRDefault="003062B9" w:rsidP="0083753A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Agreeable to give this a try and allow Chris to have a say as to where the camping can take place. A deposit to ensure that the area is maintained by campers so that the deposit can be returned. </w:t>
      </w:r>
    </w:p>
    <w:p w14:paraId="555D87EB" w14:textId="5EC71978" w:rsidR="003062B9" w:rsidRDefault="003062B9" w:rsidP="0083753A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Michelle motions to approve the camping policy. Second by Kim. All approved. </w:t>
      </w:r>
    </w:p>
    <w:p w14:paraId="1A87F58A" w14:textId="08762A44" w:rsidR="003062B9" w:rsidRDefault="003062B9" w:rsidP="003062B9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Chain of Command and Problem Resolution Policy</w:t>
      </w:r>
    </w:p>
    <w:p w14:paraId="12E84326" w14:textId="6B2F022D" w:rsidR="003062B9" w:rsidRDefault="003062B9" w:rsidP="003062B9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This was brough up after another employee had resigned from their position and mentioned this was never addressed. </w:t>
      </w:r>
    </w:p>
    <w:p w14:paraId="35F3984A" w14:textId="58212E2C" w:rsidR="003062B9" w:rsidRDefault="003062B9" w:rsidP="003062B9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This policy will explain the chain of command for employees to have issues addressed. </w:t>
      </w:r>
    </w:p>
    <w:p w14:paraId="581F4EA6" w14:textId="0E3ACF26" w:rsidR="003062B9" w:rsidRDefault="003062B9" w:rsidP="003062B9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Resolution procedure is outlined in this as well along with time lines for the resolution. </w:t>
      </w:r>
    </w:p>
    <w:p w14:paraId="3D9F3FFB" w14:textId="53708DE6" w:rsidR="00EB1BD3" w:rsidRDefault="00EB1BD3" w:rsidP="003062B9">
      <w:pPr>
        <w:pStyle w:val="NoSpacing"/>
        <w:numPr>
          <w:ilvl w:val="3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Kim motions to adopt and second by Michelle. All in favor. </w:t>
      </w:r>
    </w:p>
    <w:p w14:paraId="138E5C68" w14:textId="7E236C8A" w:rsidR="00EB1BD3" w:rsidRDefault="00EB1BD3" w:rsidP="00EB1BD3">
      <w:pPr>
        <w:pStyle w:val="NoSpacing"/>
        <w:numPr>
          <w:ilvl w:val="1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Glenda Young – Volunteer vs. Employee</w:t>
      </w:r>
    </w:p>
    <w:p w14:paraId="3AD83570" w14:textId="1E7C94B3" w:rsidR="00EB1BD3" w:rsidRDefault="00EB1BD3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She would like to look into volunteering her time. </w:t>
      </w:r>
    </w:p>
    <w:p w14:paraId="76D77503" w14:textId="4C767BD8" w:rsidR="00EB1BD3" w:rsidRDefault="00EB1BD3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Questions this brings up is how does this affect us tax and insurance wise and how would volunteers be managed vs employees. </w:t>
      </w:r>
    </w:p>
    <w:p w14:paraId="79DEFA05" w14:textId="04ED1756" w:rsidR="00EB1BD3" w:rsidRDefault="00EB1BD3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Contract labor can be limited to $2000.00 as an option for her. This will also fall on her to have her own liability. </w:t>
      </w:r>
    </w:p>
    <w:p w14:paraId="22A25379" w14:textId="77777777" w:rsidR="00B3476D" w:rsidRDefault="00EB1BD3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Discussion to have her covered as a contracted employee for the Water Aerobics</w:t>
      </w:r>
      <w:r w:rsidR="00B3476D">
        <w:rPr>
          <w:rFonts w:ascii="Myriad Pro" w:hAnsi="Myriad Pro"/>
          <w:lang w:val="en-PH"/>
        </w:rPr>
        <w:t xml:space="preserve"> and she would be paid as an employee for water instructor classes. </w:t>
      </w:r>
    </w:p>
    <w:p w14:paraId="3A00915D" w14:textId="77777777" w:rsidR="00B3476D" w:rsidRDefault="00B3476D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Sven suggested to contact Bo or the CPA to discuss this with them. As a volunteer she would be covered under the Blanket Accident Coverage Summary. </w:t>
      </w:r>
    </w:p>
    <w:p w14:paraId="102338A1" w14:textId="77777777" w:rsidR="00B3476D" w:rsidRDefault="00B3476D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Elsie suggested making her </w:t>
      </w:r>
      <w:proofErr w:type="gramStart"/>
      <w:r>
        <w:rPr>
          <w:rFonts w:ascii="Myriad Pro" w:hAnsi="Myriad Pro"/>
          <w:lang w:val="en-PH"/>
        </w:rPr>
        <w:t>a</w:t>
      </w:r>
      <w:proofErr w:type="gramEnd"/>
      <w:r>
        <w:rPr>
          <w:rFonts w:ascii="Myriad Pro" w:hAnsi="Myriad Pro"/>
          <w:lang w:val="en-PH"/>
        </w:rPr>
        <w:t xml:space="preserve"> honorary board member but that is an elected position.</w:t>
      </w:r>
    </w:p>
    <w:p w14:paraId="3C29A090" w14:textId="77777777" w:rsidR="00B3476D" w:rsidRDefault="00B3476D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Dan has reached out to our insurance to see how the coverage can be managed. </w:t>
      </w:r>
    </w:p>
    <w:p w14:paraId="3F704FC5" w14:textId="1D2CBE6D" w:rsidR="00EB1BD3" w:rsidRPr="00EB1BD3" w:rsidRDefault="00B3476D" w:rsidP="00EB1BD3">
      <w:pPr>
        <w:pStyle w:val="NoSpacing"/>
        <w:numPr>
          <w:ilvl w:val="2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More information was requested from Dan and this will be discussed further at the next meeting. </w:t>
      </w:r>
      <w:r w:rsidR="00EB1BD3">
        <w:rPr>
          <w:rFonts w:ascii="Myriad Pro" w:hAnsi="Myriad Pro"/>
          <w:lang w:val="en-PH"/>
        </w:rPr>
        <w:t xml:space="preserve"> </w:t>
      </w:r>
    </w:p>
    <w:p w14:paraId="52DDB2ED" w14:textId="2911D956" w:rsidR="00EB1BD3" w:rsidRDefault="000358D2" w:rsidP="00EB1BD3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lastRenderedPageBreak/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766A5CCC" w14:textId="33249D25" w:rsidR="00B3476D" w:rsidRPr="00EB1BD3" w:rsidRDefault="00B3476D" w:rsidP="00B3476D">
      <w:pPr>
        <w:pStyle w:val="NoSpacing"/>
        <w:numPr>
          <w:ilvl w:val="1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>
        <w:rPr>
          <w:rFonts w:ascii="Myriad Pro" w:hAnsi="Myriad Pro"/>
          <w:b/>
          <w:bCs/>
          <w:color w:val="165782"/>
          <w:lang w:val="en-PH"/>
        </w:rPr>
        <w:t>Next meeting May 18</w:t>
      </w:r>
      <w:r w:rsidRPr="00B3476D">
        <w:rPr>
          <w:rFonts w:ascii="Myriad Pro" w:hAnsi="Myriad Pro"/>
          <w:b/>
          <w:bCs/>
          <w:color w:val="165782"/>
          <w:vertAlign w:val="superscript"/>
          <w:lang w:val="en-PH"/>
        </w:rPr>
        <w:t>th</w:t>
      </w:r>
      <w:r>
        <w:rPr>
          <w:rFonts w:ascii="Myriad Pro" w:hAnsi="Myriad Pro"/>
          <w:b/>
          <w:bCs/>
          <w:color w:val="165782"/>
          <w:lang w:val="en-PH"/>
        </w:rPr>
        <w:t>.</w:t>
      </w:r>
    </w:p>
    <w:p w14:paraId="7F892505" w14:textId="1AD14DF0" w:rsidR="00B3476D" w:rsidRDefault="0066320F" w:rsidP="00B3476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p w14:paraId="3B6CABDF" w14:textId="4E56505F" w:rsidR="00B3476D" w:rsidRDefault="00B3476D" w:rsidP="00B3476D">
      <w:pPr>
        <w:ind w:left="1080"/>
        <w:rPr>
          <w:lang w:val="en-PH"/>
        </w:rPr>
      </w:pPr>
      <w:r>
        <w:rPr>
          <w:lang w:val="en-PH"/>
        </w:rPr>
        <w:t>Meeting Adjourned at 8:06.</w:t>
      </w:r>
    </w:p>
    <w:p w14:paraId="042D518E" w14:textId="77777777" w:rsidR="00686855" w:rsidRDefault="00686855" w:rsidP="00B3476D">
      <w:pPr>
        <w:ind w:left="1080"/>
        <w:rPr>
          <w:lang w:val="en-PH"/>
        </w:rPr>
      </w:pPr>
    </w:p>
    <w:p w14:paraId="2ACC195A" w14:textId="77777777" w:rsidR="00686855" w:rsidRDefault="00686855" w:rsidP="00B3476D">
      <w:pPr>
        <w:ind w:left="1080"/>
        <w:rPr>
          <w:lang w:val="en-PH"/>
        </w:rPr>
      </w:pPr>
    </w:p>
    <w:p w14:paraId="49231B5C" w14:textId="2CAD3E8E" w:rsidR="00686855" w:rsidRPr="00686855" w:rsidRDefault="00DB22DC" w:rsidP="00B3476D">
      <w:pPr>
        <w:ind w:left="1080"/>
        <w:rPr>
          <w:b/>
          <w:bCs/>
          <w:lang w:val="en-PH"/>
        </w:rPr>
      </w:pPr>
      <w:r>
        <w:rPr>
          <w:b/>
          <w:bCs/>
          <w:lang w:val="en-PH"/>
        </w:rPr>
        <w:t>Accepted</w:t>
      </w:r>
      <w:r w:rsidR="00686855">
        <w:rPr>
          <w:b/>
          <w:bCs/>
          <w:lang w:val="en-PH"/>
        </w:rPr>
        <w:t>:_______________________________________  Date:__________________</w:t>
      </w:r>
    </w:p>
    <w:sectPr w:rsidR="00686855" w:rsidRPr="00686855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F882" w14:textId="77777777" w:rsidR="00875B87" w:rsidRDefault="00875B87" w:rsidP="003B39A3">
      <w:pPr>
        <w:spacing w:after="0" w:line="240" w:lineRule="auto"/>
      </w:pPr>
      <w:r>
        <w:separator/>
      </w:r>
    </w:p>
  </w:endnote>
  <w:endnote w:type="continuationSeparator" w:id="0">
    <w:p w14:paraId="14D6C1F9" w14:textId="77777777" w:rsidR="00875B87" w:rsidRDefault="00875B87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965C" w14:textId="77777777" w:rsidR="00875B87" w:rsidRDefault="00875B87" w:rsidP="003B39A3">
      <w:pPr>
        <w:spacing w:after="0" w:line="240" w:lineRule="auto"/>
      </w:pPr>
      <w:r>
        <w:separator/>
      </w:r>
    </w:p>
  </w:footnote>
  <w:footnote w:type="continuationSeparator" w:id="0">
    <w:p w14:paraId="45585870" w14:textId="77777777" w:rsidR="00875B87" w:rsidRDefault="00875B87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2558CAF8" w:rsidR="003B39A3" w:rsidRPr="0072161B" w:rsidRDefault="00BC58CF" w:rsidP="00BE66B8">
    <w:pPr>
      <w:pStyle w:val="Header"/>
      <w:rPr>
        <w:sz w:val="22"/>
        <w:szCs w:val="22"/>
      </w:rPr>
    </w:pPr>
    <w:r>
      <w:rPr>
        <w:sz w:val="22"/>
        <w:szCs w:val="22"/>
      </w:rPr>
      <w:t>April 20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97509A">
      <w:rPr>
        <w:sz w:val="22"/>
        <w:szCs w:val="22"/>
      </w:rPr>
      <w:t>6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E3E61C0"/>
    <w:multiLevelType w:val="hybridMultilevel"/>
    <w:tmpl w:val="337EC83C"/>
    <w:lvl w:ilvl="0" w:tplc="4DE828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3"/>
  </w:num>
  <w:num w:numId="2" w16cid:durableId="292827625">
    <w:abstractNumId w:val="18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5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4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2"/>
  </w:num>
  <w:num w:numId="12" w16cid:durableId="884440644">
    <w:abstractNumId w:val="10"/>
  </w:num>
  <w:num w:numId="13" w16cid:durableId="1558473000">
    <w:abstractNumId w:val="19"/>
  </w:num>
  <w:num w:numId="14" w16cid:durableId="478495908">
    <w:abstractNumId w:val="3"/>
  </w:num>
  <w:num w:numId="15" w16cid:durableId="305361987">
    <w:abstractNumId w:val="17"/>
  </w:num>
  <w:num w:numId="16" w16cid:durableId="1498375763">
    <w:abstractNumId w:val="11"/>
  </w:num>
  <w:num w:numId="17" w16cid:durableId="644818195">
    <w:abstractNumId w:val="16"/>
  </w:num>
  <w:num w:numId="18" w16cid:durableId="985012539">
    <w:abstractNumId w:val="7"/>
  </w:num>
  <w:num w:numId="19" w16cid:durableId="2053339344">
    <w:abstractNumId w:val="2"/>
  </w:num>
  <w:num w:numId="20" w16cid:durableId="134370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4A88"/>
    <w:rsid w:val="00055D14"/>
    <w:rsid w:val="00056A96"/>
    <w:rsid w:val="0005714F"/>
    <w:rsid w:val="0006018C"/>
    <w:rsid w:val="00060EA4"/>
    <w:rsid w:val="00060FAF"/>
    <w:rsid w:val="00061B0A"/>
    <w:rsid w:val="00063287"/>
    <w:rsid w:val="00063CBD"/>
    <w:rsid w:val="00066B06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0EEB"/>
    <w:rsid w:val="000C2B07"/>
    <w:rsid w:val="000C2D6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49EE"/>
    <w:rsid w:val="001158B5"/>
    <w:rsid w:val="00124293"/>
    <w:rsid w:val="001310D0"/>
    <w:rsid w:val="00131845"/>
    <w:rsid w:val="00140F74"/>
    <w:rsid w:val="0014479C"/>
    <w:rsid w:val="001465ED"/>
    <w:rsid w:val="001502A7"/>
    <w:rsid w:val="00154838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9EE"/>
    <w:rsid w:val="001955C6"/>
    <w:rsid w:val="00195D56"/>
    <w:rsid w:val="001A5B40"/>
    <w:rsid w:val="001B317C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479"/>
    <w:rsid w:val="00216793"/>
    <w:rsid w:val="00217AC0"/>
    <w:rsid w:val="002222A1"/>
    <w:rsid w:val="0022537A"/>
    <w:rsid w:val="002308A4"/>
    <w:rsid w:val="00231B2E"/>
    <w:rsid w:val="00232BCD"/>
    <w:rsid w:val="00235085"/>
    <w:rsid w:val="00237EDC"/>
    <w:rsid w:val="00240291"/>
    <w:rsid w:val="0024108D"/>
    <w:rsid w:val="00244323"/>
    <w:rsid w:val="002573F4"/>
    <w:rsid w:val="00260B69"/>
    <w:rsid w:val="00260FE4"/>
    <w:rsid w:val="00261B11"/>
    <w:rsid w:val="00263557"/>
    <w:rsid w:val="00263E1A"/>
    <w:rsid w:val="00273678"/>
    <w:rsid w:val="00282B77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D77ED"/>
    <w:rsid w:val="002E241D"/>
    <w:rsid w:val="002E2BA0"/>
    <w:rsid w:val="002E64A0"/>
    <w:rsid w:val="002F31C9"/>
    <w:rsid w:val="002F457D"/>
    <w:rsid w:val="002F6C1C"/>
    <w:rsid w:val="003013B3"/>
    <w:rsid w:val="00305759"/>
    <w:rsid w:val="003062B9"/>
    <w:rsid w:val="00307AD3"/>
    <w:rsid w:val="00310A1A"/>
    <w:rsid w:val="0031270D"/>
    <w:rsid w:val="003145AB"/>
    <w:rsid w:val="00321CE6"/>
    <w:rsid w:val="00324865"/>
    <w:rsid w:val="00325090"/>
    <w:rsid w:val="00325E98"/>
    <w:rsid w:val="00326D0C"/>
    <w:rsid w:val="00327848"/>
    <w:rsid w:val="003301DB"/>
    <w:rsid w:val="00331989"/>
    <w:rsid w:val="00347AD2"/>
    <w:rsid w:val="00353103"/>
    <w:rsid w:val="003556E2"/>
    <w:rsid w:val="00357C12"/>
    <w:rsid w:val="00357CC9"/>
    <w:rsid w:val="003654C0"/>
    <w:rsid w:val="00365664"/>
    <w:rsid w:val="00365791"/>
    <w:rsid w:val="003725BC"/>
    <w:rsid w:val="00373C3E"/>
    <w:rsid w:val="0037518F"/>
    <w:rsid w:val="0037742F"/>
    <w:rsid w:val="003778F4"/>
    <w:rsid w:val="003801BF"/>
    <w:rsid w:val="0038050D"/>
    <w:rsid w:val="0038404C"/>
    <w:rsid w:val="00384957"/>
    <w:rsid w:val="003852A6"/>
    <w:rsid w:val="00390E4F"/>
    <w:rsid w:val="00396980"/>
    <w:rsid w:val="003A4B9F"/>
    <w:rsid w:val="003A6952"/>
    <w:rsid w:val="003B39A3"/>
    <w:rsid w:val="003B4D66"/>
    <w:rsid w:val="003B5302"/>
    <w:rsid w:val="003B57FD"/>
    <w:rsid w:val="003B7BD7"/>
    <w:rsid w:val="003C30BF"/>
    <w:rsid w:val="003C408B"/>
    <w:rsid w:val="00403747"/>
    <w:rsid w:val="00407F6D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21CE"/>
    <w:rsid w:val="00586568"/>
    <w:rsid w:val="00593284"/>
    <w:rsid w:val="0059482E"/>
    <w:rsid w:val="00594DC4"/>
    <w:rsid w:val="005A0FEB"/>
    <w:rsid w:val="005A2197"/>
    <w:rsid w:val="005B2395"/>
    <w:rsid w:val="005B6FF9"/>
    <w:rsid w:val="005C1CBA"/>
    <w:rsid w:val="005C340C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6B6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1801"/>
    <w:rsid w:val="00683029"/>
    <w:rsid w:val="00684F3A"/>
    <w:rsid w:val="00686855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1D7A"/>
    <w:rsid w:val="006F3595"/>
    <w:rsid w:val="006F5270"/>
    <w:rsid w:val="00703FBD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518AB"/>
    <w:rsid w:val="007611E8"/>
    <w:rsid w:val="00762A9A"/>
    <w:rsid w:val="0076309F"/>
    <w:rsid w:val="00764228"/>
    <w:rsid w:val="007648EB"/>
    <w:rsid w:val="007650FD"/>
    <w:rsid w:val="00770360"/>
    <w:rsid w:val="0078031D"/>
    <w:rsid w:val="00780502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0F89"/>
    <w:rsid w:val="007C134A"/>
    <w:rsid w:val="007D0F50"/>
    <w:rsid w:val="007D2B8D"/>
    <w:rsid w:val="007E146A"/>
    <w:rsid w:val="007E3B8C"/>
    <w:rsid w:val="007F21F1"/>
    <w:rsid w:val="007F532B"/>
    <w:rsid w:val="007F6AC6"/>
    <w:rsid w:val="007F6C23"/>
    <w:rsid w:val="00801D62"/>
    <w:rsid w:val="00802511"/>
    <w:rsid w:val="008048E7"/>
    <w:rsid w:val="00807336"/>
    <w:rsid w:val="00826B00"/>
    <w:rsid w:val="0083753A"/>
    <w:rsid w:val="008447D9"/>
    <w:rsid w:val="008523D8"/>
    <w:rsid w:val="00853EE8"/>
    <w:rsid w:val="00854C9D"/>
    <w:rsid w:val="00854D61"/>
    <w:rsid w:val="00863CB3"/>
    <w:rsid w:val="00866832"/>
    <w:rsid w:val="00866B44"/>
    <w:rsid w:val="00871A77"/>
    <w:rsid w:val="00875B87"/>
    <w:rsid w:val="0087744E"/>
    <w:rsid w:val="00877542"/>
    <w:rsid w:val="008808CA"/>
    <w:rsid w:val="00881772"/>
    <w:rsid w:val="00883EB5"/>
    <w:rsid w:val="00883FE7"/>
    <w:rsid w:val="00884630"/>
    <w:rsid w:val="00887FED"/>
    <w:rsid w:val="008A0BF6"/>
    <w:rsid w:val="008A7A5D"/>
    <w:rsid w:val="008A7FDC"/>
    <w:rsid w:val="008B25AC"/>
    <w:rsid w:val="008B2653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4B3"/>
    <w:rsid w:val="008E380A"/>
    <w:rsid w:val="008E40AF"/>
    <w:rsid w:val="008E4741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37FC2"/>
    <w:rsid w:val="009434F6"/>
    <w:rsid w:val="00943992"/>
    <w:rsid w:val="00944F9A"/>
    <w:rsid w:val="009539B6"/>
    <w:rsid w:val="009549A7"/>
    <w:rsid w:val="00954FEF"/>
    <w:rsid w:val="00955F97"/>
    <w:rsid w:val="0095699C"/>
    <w:rsid w:val="00956B48"/>
    <w:rsid w:val="00957C80"/>
    <w:rsid w:val="00962170"/>
    <w:rsid w:val="00972DFF"/>
    <w:rsid w:val="0097509A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E6BC4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27422"/>
    <w:rsid w:val="00A310D4"/>
    <w:rsid w:val="00A347D9"/>
    <w:rsid w:val="00A34C7F"/>
    <w:rsid w:val="00A36DB0"/>
    <w:rsid w:val="00A3753C"/>
    <w:rsid w:val="00A449A0"/>
    <w:rsid w:val="00A46796"/>
    <w:rsid w:val="00A47E8A"/>
    <w:rsid w:val="00A50FE0"/>
    <w:rsid w:val="00A6508A"/>
    <w:rsid w:val="00A65BB1"/>
    <w:rsid w:val="00A77B47"/>
    <w:rsid w:val="00A81860"/>
    <w:rsid w:val="00A8235B"/>
    <w:rsid w:val="00A826BB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524"/>
    <w:rsid w:val="00B04A41"/>
    <w:rsid w:val="00B06A3E"/>
    <w:rsid w:val="00B128EE"/>
    <w:rsid w:val="00B12B6C"/>
    <w:rsid w:val="00B14647"/>
    <w:rsid w:val="00B15CA5"/>
    <w:rsid w:val="00B2152C"/>
    <w:rsid w:val="00B21C93"/>
    <w:rsid w:val="00B244F7"/>
    <w:rsid w:val="00B26562"/>
    <w:rsid w:val="00B265CF"/>
    <w:rsid w:val="00B2795F"/>
    <w:rsid w:val="00B31466"/>
    <w:rsid w:val="00B32FB2"/>
    <w:rsid w:val="00B3476D"/>
    <w:rsid w:val="00B351B3"/>
    <w:rsid w:val="00B3586C"/>
    <w:rsid w:val="00B366A1"/>
    <w:rsid w:val="00B423ED"/>
    <w:rsid w:val="00B438B2"/>
    <w:rsid w:val="00B43959"/>
    <w:rsid w:val="00B45F41"/>
    <w:rsid w:val="00B51C97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93666"/>
    <w:rsid w:val="00BB1660"/>
    <w:rsid w:val="00BB321D"/>
    <w:rsid w:val="00BB3C40"/>
    <w:rsid w:val="00BB4C37"/>
    <w:rsid w:val="00BC0514"/>
    <w:rsid w:val="00BC2470"/>
    <w:rsid w:val="00BC44B6"/>
    <w:rsid w:val="00BC58CF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51870"/>
    <w:rsid w:val="00C64D0C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3E86"/>
    <w:rsid w:val="00D04267"/>
    <w:rsid w:val="00D0525A"/>
    <w:rsid w:val="00D06147"/>
    <w:rsid w:val="00D07D25"/>
    <w:rsid w:val="00D13884"/>
    <w:rsid w:val="00D22674"/>
    <w:rsid w:val="00D2295B"/>
    <w:rsid w:val="00D2330C"/>
    <w:rsid w:val="00D2521F"/>
    <w:rsid w:val="00D267C4"/>
    <w:rsid w:val="00D4457C"/>
    <w:rsid w:val="00D4711C"/>
    <w:rsid w:val="00D73F1E"/>
    <w:rsid w:val="00D73F4F"/>
    <w:rsid w:val="00D74573"/>
    <w:rsid w:val="00D75028"/>
    <w:rsid w:val="00D755F2"/>
    <w:rsid w:val="00D76736"/>
    <w:rsid w:val="00D83F69"/>
    <w:rsid w:val="00D900F8"/>
    <w:rsid w:val="00D90DAB"/>
    <w:rsid w:val="00D97D96"/>
    <w:rsid w:val="00DA029F"/>
    <w:rsid w:val="00DA291A"/>
    <w:rsid w:val="00DA56B7"/>
    <w:rsid w:val="00DA7CEA"/>
    <w:rsid w:val="00DB0E7C"/>
    <w:rsid w:val="00DB0F99"/>
    <w:rsid w:val="00DB22DC"/>
    <w:rsid w:val="00DB3191"/>
    <w:rsid w:val="00DC75B7"/>
    <w:rsid w:val="00DD67C6"/>
    <w:rsid w:val="00DE73AE"/>
    <w:rsid w:val="00DE7816"/>
    <w:rsid w:val="00DF071E"/>
    <w:rsid w:val="00DF494C"/>
    <w:rsid w:val="00E00597"/>
    <w:rsid w:val="00E01F80"/>
    <w:rsid w:val="00E05DCC"/>
    <w:rsid w:val="00E10251"/>
    <w:rsid w:val="00E1234C"/>
    <w:rsid w:val="00E14695"/>
    <w:rsid w:val="00E16589"/>
    <w:rsid w:val="00E25F7F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1BD3"/>
    <w:rsid w:val="00EB23BC"/>
    <w:rsid w:val="00EB2A60"/>
    <w:rsid w:val="00EB3137"/>
    <w:rsid w:val="00EB5248"/>
    <w:rsid w:val="00EB5C64"/>
    <w:rsid w:val="00EC1C93"/>
    <w:rsid w:val="00EC2AD4"/>
    <w:rsid w:val="00ED053B"/>
    <w:rsid w:val="00ED2E12"/>
    <w:rsid w:val="00ED43D2"/>
    <w:rsid w:val="00EE1E19"/>
    <w:rsid w:val="00EE268C"/>
    <w:rsid w:val="00EE4C9A"/>
    <w:rsid w:val="00EE5D31"/>
    <w:rsid w:val="00EF50D2"/>
    <w:rsid w:val="00EF6A23"/>
    <w:rsid w:val="00F13B5C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0B8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1709</Words>
  <Characters>7982</Characters>
  <Application>Microsoft Office Word</Application>
  <DocSecurity>0</DocSecurity>
  <Lines>199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6</cp:revision>
  <cp:lastPrinted>2026-05-18T17:04:00Z</cp:lastPrinted>
  <dcterms:created xsi:type="dcterms:W3CDTF">2026-05-13T15:34:00Z</dcterms:created>
  <dcterms:modified xsi:type="dcterms:W3CDTF">2026-05-18T17:05:00Z</dcterms:modified>
</cp:coreProperties>
</file>