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2FEE727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271FC3D4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40FA355C" w14:textId="1B67B32C" w:rsidR="00D83F69" w:rsidRDefault="00AE715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</w:t>
      </w:r>
      <w:r w:rsidR="00630EBC">
        <w:rPr>
          <w:rFonts w:ascii="Myriad Pro" w:hAnsi="Myriad Pro"/>
          <w:lang w:val="en-PH"/>
        </w:rPr>
        <w:t>Good Things</w:t>
      </w:r>
      <w:r>
        <w:rPr>
          <w:rFonts w:ascii="Myriad Pro" w:hAnsi="Myriad Pro"/>
          <w:lang w:val="en-PH"/>
        </w:rPr>
        <w:t>”</w:t>
      </w:r>
      <w:r w:rsidR="00630EBC">
        <w:rPr>
          <w:rFonts w:ascii="Myriad Pro" w:hAnsi="Myriad Pro"/>
          <w:lang w:val="en-PH"/>
        </w:rPr>
        <w:t xml:space="preserve"> –</w:t>
      </w:r>
      <w:r w:rsidR="00A36DB0">
        <w:rPr>
          <w:rFonts w:ascii="Myriad Pro" w:hAnsi="Myriad Pro"/>
          <w:lang w:val="en-PH"/>
        </w:rPr>
        <w:t xml:space="preserve"> </w:t>
      </w:r>
    </w:p>
    <w:p w14:paraId="736A15C5" w14:textId="3E7AD9AD" w:rsidR="00353103" w:rsidRDefault="0035310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Joe Hood, CPA meeting</w:t>
      </w:r>
    </w:p>
    <w:p w14:paraId="5E210F06" w14:textId="5B380020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 (registration and financial software) implementation underway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751F615D" w:rsidR="003725BC" w:rsidRDefault="00BF2EBD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R</w:t>
      </w:r>
      <w:r w:rsidR="00594DC4">
        <w:rPr>
          <w:rFonts w:ascii="Myriad Pro" w:hAnsi="Myriad Pro"/>
          <w:lang w:val="en-PH"/>
        </w:rPr>
        <w:t>egistration</w:t>
      </w:r>
      <w:r>
        <w:rPr>
          <w:rFonts w:ascii="Myriad Pro" w:hAnsi="Myriad Pro"/>
          <w:lang w:val="en-PH"/>
        </w:rPr>
        <w:t xml:space="preserve"> for soccer and baseball has closed</w:t>
      </w:r>
    </w:p>
    <w:p w14:paraId="035900AE" w14:textId="18B7FBFA" w:rsidR="002A5A42" w:rsidRPr="00BF2EBD" w:rsidRDefault="00BF2EBD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Gear swap 27</w:t>
      </w:r>
      <w:r w:rsidRPr="00BF2EBD">
        <w:rPr>
          <w:rFonts w:ascii="Myriad Pro" w:hAnsi="Myriad Pro"/>
          <w:vertAlign w:val="superscript"/>
          <w:lang w:val="en-PH"/>
        </w:rPr>
        <w:t>th</w:t>
      </w:r>
      <w:r>
        <w:rPr>
          <w:rFonts w:ascii="Myriad Pro" w:hAnsi="Myriad Pro"/>
          <w:lang w:val="en-PH"/>
        </w:rPr>
        <w:t xml:space="preserve"> and 28th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1B45C534" w:rsidR="006C2163" w:rsidRPr="006C2163" w:rsidRDefault="00BF2EBD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Summer hiring campaign. 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0F4FB165" w:rsidR="002A5A42" w:rsidRDefault="00BF2EBD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Miners Trail </w:t>
      </w:r>
    </w:p>
    <w:p w14:paraId="0E5F96A4" w14:textId="3460BAE4" w:rsidR="00C9608E" w:rsidRPr="00BF2EBD" w:rsidRDefault="00C9608E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Bike trail drainage.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28482508" w14:textId="44B94DFF" w:rsidR="002A5A42" w:rsidRPr="00D4457C" w:rsidRDefault="002A5A42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Retreat</w:t>
      </w:r>
    </w:p>
    <w:p w14:paraId="4BEA7215" w14:textId="4261FA20" w:rsidR="004B4ECF" w:rsidRP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7C9B461E" w14:textId="3C90FC06" w:rsidR="00F8263A" w:rsidRDefault="00BF2EBD" w:rsidP="00BF2EBD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Budget resolutions to reappropriate funds</w:t>
      </w:r>
      <w:r w:rsidR="004E32A0">
        <w:rPr>
          <w:rFonts w:ascii="Myriad Pro" w:hAnsi="Myriad Pro"/>
          <w:lang w:val="en-PH"/>
        </w:rPr>
        <w:t xml:space="preserve"> in November</w:t>
      </w:r>
    </w:p>
    <w:p w14:paraId="0948FDFE" w14:textId="62CCAE49" w:rsidR="00BF2EBD" w:rsidRPr="00BF2EBD" w:rsidRDefault="00BF2EBD" w:rsidP="00BF2EBD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Financial</w:t>
      </w:r>
      <w:r w:rsidR="00353103">
        <w:rPr>
          <w:rFonts w:ascii="Myriad Pro" w:hAnsi="Myriad Pro"/>
          <w:lang w:val="en-PH"/>
        </w:rPr>
        <w:t xml:space="preserve"> Informational</w:t>
      </w:r>
    </w:p>
    <w:p w14:paraId="1103C068" w14:textId="5BFB2361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Treasurer’s Report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1112" w14:textId="77777777" w:rsidR="00086070" w:rsidRDefault="00086070" w:rsidP="003B39A3">
      <w:pPr>
        <w:spacing w:after="0" w:line="240" w:lineRule="auto"/>
      </w:pPr>
      <w:r>
        <w:separator/>
      </w:r>
    </w:p>
  </w:endnote>
  <w:endnote w:type="continuationSeparator" w:id="0">
    <w:p w14:paraId="0A1737DC" w14:textId="77777777" w:rsidR="00086070" w:rsidRDefault="00086070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C6FD" w14:textId="77777777" w:rsidR="00086070" w:rsidRDefault="00086070" w:rsidP="003B39A3">
      <w:pPr>
        <w:spacing w:after="0" w:line="240" w:lineRule="auto"/>
      </w:pPr>
      <w:r>
        <w:separator/>
      </w:r>
    </w:p>
  </w:footnote>
  <w:footnote w:type="continuationSeparator" w:id="0">
    <w:p w14:paraId="500874AA" w14:textId="77777777" w:rsidR="00086070" w:rsidRDefault="00086070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481676E4" w:rsidR="003B39A3" w:rsidRPr="0072161B" w:rsidRDefault="005B2395" w:rsidP="00BE66B8">
    <w:pPr>
      <w:pStyle w:val="Header"/>
      <w:rPr>
        <w:sz w:val="22"/>
        <w:szCs w:val="22"/>
      </w:rPr>
    </w:pPr>
    <w:r>
      <w:rPr>
        <w:sz w:val="22"/>
        <w:szCs w:val="22"/>
      </w:rPr>
      <w:t>February 23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871A77" w:rsidRPr="0072161B">
      <w:rPr>
        <w:sz w:val="22"/>
        <w:szCs w:val="22"/>
      </w:rPr>
      <w:t>5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2"/>
  </w:num>
  <w:num w:numId="2" w16cid:durableId="292827625">
    <w:abstractNumId w:val="17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4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3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1"/>
  </w:num>
  <w:num w:numId="12" w16cid:durableId="884440644">
    <w:abstractNumId w:val="9"/>
  </w:num>
  <w:num w:numId="13" w16cid:durableId="1558473000">
    <w:abstractNumId w:val="18"/>
  </w:num>
  <w:num w:numId="14" w16cid:durableId="478495908">
    <w:abstractNumId w:val="3"/>
  </w:num>
  <w:num w:numId="15" w16cid:durableId="305361987">
    <w:abstractNumId w:val="16"/>
  </w:num>
  <w:num w:numId="16" w16cid:durableId="1498375763">
    <w:abstractNumId w:val="10"/>
  </w:num>
  <w:num w:numId="17" w16cid:durableId="644818195">
    <w:abstractNumId w:val="15"/>
  </w:num>
  <w:num w:numId="18" w16cid:durableId="985012539">
    <w:abstractNumId w:val="7"/>
  </w:num>
  <w:num w:numId="19" w16cid:durableId="205333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5D14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2B07"/>
    <w:rsid w:val="000C2D6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58B5"/>
    <w:rsid w:val="00124293"/>
    <w:rsid w:val="001310D0"/>
    <w:rsid w:val="00131845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573F4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1CE6"/>
    <w:rsid w:val="00324865"/>
    <w:rsid w:val="00325E98"/>
    <w:rsid w:val="00326D0C"/>
    <w:rsid w:val="003301DB"/>
    <w:rsid w:val="00331989"/>
    <w:rsid w:val="00347AD2"/>
    <w:rsid w:val="00353103"/>
    <w:rsid w:val="003556E2"/>
    <w:rsid w:val="00357C12"/>
    <w:rsid w:val="00357CC9"/>
    <w:rsid w:val="003654C0"/>
    <w:rsid w:val="00365664"/>
    <w:rsid w:val="003725BC"/>
    <w:rsid w:val="00373C3E"/>
    <w:rsid w:val="0037518F"/>
    <w:rsid w:val="0037742F"/>
    <w:rsid w:val="003778F4"/>
    <w:rsid w:val="003801BF"/>
    <w:rsid w:val="0038050D"/>
    <w:rsid w:val="0038404C"/>
    <w:rsid w:val="003852A6"/>
    <w:rsid w:val="00390E4F"/>
    <w:rsid w:val="00396980"/>
    <w:rsid w:val="003A4B9F"/>
    <w:rsid w:val="003A6952"/>
    <w:rsid w:val="003B39A3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C1CBA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134A"/>
    <w:rsid w:val="007D0F50"/>
    <w:rsid w:val="007E146A"/>
    <w:rsid w:val="007F21F1"/>
    <w:rsid w:val="007F532B"/>
    <w:rsid w:val="007F6AC6"/>
    <w:rsid w:val="007F6C23"/>
    <w:rsid w:val="00801D62"/>
    <w:rsid w:val="00802511"/>
    <w:rsid w:val="008048E7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4B3"/>
    <w:rsid w:val="008E380A"/>
    <w:rsid w:val="008E40AF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434F6"/>
    <w:rsid w:val="00943992"/>
    <w:rsid w:val="00944F9A"/>
    <w:rsid w:val="009539B6"/>
    <w:rsid w:val="009549A7"/>
    <w:rsid w:val="00954FEF"/>
    <w:rsid w:val="0095699C"/>
    <w:rsid w:val="00957C80"/>
    <w:rsid w:val="00962170"/>
    <w:rsid w:val="00972DFF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347D9"/>
    <w:rsid w:val="00A34C7F"/>
    <w:rsid w:val="00A36DB0"/>
    <w:rsid w:val="00A3753C"/>
    <w:rsid w:val="00A449A0"/>
    <w:rsid w:val="00A46796"/>
    <w:rsid w:val="00A47E8A"/>
    <w:rsid w:val="00A50FE0"/>
    <w:rsid w:val="00A6508A"/>
    <w:rsid w:val="00A65BB1"/>
    <w:rsid w:val="00A77B47"/>
    <w:rsid w:val="00A81860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B1660"/>
    <w:rsid w:val="00BB321D"/>
    <w:rsid w:val="00BB3C40"/>
    <w:rsid w:val="00BB4C37"/>
    <w:rsid w:val="00BC0514"/>
    <w:rsid w:val="00BC2470"/>
    <w:rsid w:val="00BC44B6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4267"/>
    <w:rsid w:val="00D0525A"/>
    <w:rsid w:val="00D06147"/>
    <w:rsid w:val="00D07D25"/>
    <w:rsid w:val="00D13884"/>
    <w:rsid w:val="00D2330C"/>
    <w:rsid w:val="00D2521F"/>
    <w:rsid w:val="00D267C4"/>
    <w:rsid w:val="00D4457C"/>
    <w:rsid w:val="00D4711C"/>
    <w:rsid w:val="00D73F1E"/>
    <w:rsid w:val="00D73F4F"/>
    <w:rsid w:val="00D75028"/>
    <w:rsid w:val="00D755F2"/>
    <w:rsid w:val="00D76736"/>
    <w:rsid w:val="00D83F69"/>
    <w:rsid w:val="00D900F8"/>
    <w:rsid w:val="00D90DAB"/>
    <w:rsid w:val="00D97D96"/>
    <w:rsid w:val="00DA029F"/>
    <w:rsid w:val="00DA291A"/>
    <w:rsid w:val="00DA56B7"/>
    <w:rsid w:val="00DA7CEA"/>
    <w:rsid w:val="00DB0E7C"/>
    <w:rsid w:val="00DB3191"/>
    <w:rsid w:val="00DC75B7"/>
    <w:rsid w:val="00DD67C6"/>
    <w:rsid w:val="00DE7816"/>
    <w:rsid w:val="00DF494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C93"/>
    <w:rsid w:val="00ED053B"/>
    <w:rsid w:val="00ED2E12"/>
    <w:rsid w:val="00ED43D2"/>
    <w:rsid w:val="00EE1E19"/>
    <w:rsid w:val="00EE268C"/>
    <w:rsid w:val="00EE4C9A"/>
    <w:rsid w:val="00EE5D31"/>
    <w:rsid w:val="00EF6A2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746</Characters>
  <Application>Microsoft Office Word</Application>
  <DocSecurity>0</DocSecurity>
  <Lines>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15</cp:revision>
  <cp:lastPrinted>2026-02-23T21:15:00Z</cp:lastPrinted>
  <dcterms:created xsi:type="dcterms:W3CDTF">2026-02-12T17:17:00Z</dcterms:created>
  <dcterms:modified xsi:type="dcterms:W3CDTF">2026-02-23T21:16:00Z</dcterms:modified>
</cp:coreProperties>
</file>